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757" w:rsidRPr="00EF6AA7" w:rsidRDefault="00863757" w:rsidP="00863757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6AA7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2060C200" wp14:editId="3AFF3618">
            <wp:extent cx="543464" cy="654767"/>
            <wp:effectExtent l="0" t="0" r="9525" b="0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0" cy="66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757" w:rsidRPr="00476ED5" w:rsidRDefault="00863757" w:rsidP="00863757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76E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ВІННИЦЬКА МІСЬКА РАДА</w:t>
      </w:r>
    </w:p>
    <w:p w:rsidR="00863757" w:rsidRPr="00476ED5" w:rsidRDefault="00863757" w:rsidP="00863757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6ED5"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КОМІТЕТ</w:t>
      </w:r>
    </w:p>
    <w:p w:rsidR="00863757" w:rsidRPr="00476ED5" w:rsidRDefault="00863757" w:rsidP="00863757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spacing w:val="100"/>
          <w:sz w:val="28"/>
          <w:szCs w:val="28"/>
          <w:lang w:eastAsia="ru-RU"/>
        </w:rPr>
      </w:pPr>
      <w:r w:rsidRPr="00476ED5">
        <w:rPr>
          <w:rFonts w:ascii="Times New Roman" w:eastAsia="Times New Roman" w:hAnsi="Times New Roman"/>
          <w:b/>
          <w:spacing w:val="100"/>
          <w:sz w:val="28"/>
          <w:szCs w:val="28"/>
          <w:lang w:eastAsia="ru-RU"/>
        </w:rPr>
        <w:t>РІШЕННЯ</w:t>
      </w:r>
    </w:p>
    <w:p w:rsidR="00863757" w:rsidRPr="00476ED5" w:rsidRDefault="00863757" w:rsidP="00863757">
      <w:pPr>
        <w:spacing w:after="0" w:line="240" w:lineRule="auto"/>
        <w:ind w:left="-1134" w:right="-2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63757" w:rsidRPr="00476ED5" w:rsidRDefault="00863757" w:rsidP="00863757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1915" w:rsidRDefault="00E91915" w:rsidP="00E91915">
      <w:pPr>
        <w:pStyle w:val="a5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Від </w:t>
      </w:r>
      <w:r w:rsidR="00B11389">
        <w:rPr>
          <w:rFonts w:ascii="Times New Roman" w:hAnsi="Times New Roman"/>
          <w:sz w:val="28"/>
        </w:rPr>
        <w:t>________________</w:t>
      </w:r>
      <w:r>
        <w:rPr>
          <w:rFonts w:ascii="Times New Roman" w:hAnsi="Times New Roman"/>
          <w:sz w:val="28"/>
        </w:rPr>
        <w:t xml:space="preserve"> № </w:t>
      </w:r>
      <w:r w:rsidR="00B11389">
        <w:rPr>
          <w:rFonts w:ascii="Times New Roman" w:hAnsi="Times New Roman"/>
          <w:sz w:val="28"/>
        </w:rPr>
        <w:t>________</w:t>
      </w:r>
    </w:p>
    <w:p w:rsidR="00E91915" w:rsidRDefault="00E91915" w:rsidP="00E91915">
      <w:pPr>
        <w:pStyle w:val="a5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 Вінниця</w:t>
      </w:r>
    </w:p>
    <w:p w:rsidR="00266168" w:rsidRPr="00476ED5" w:rsidRDefault="00266168" w:rsidP="00187F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7F28" w:rsidRPr="002D563D" w:rsidRDefault="00187F28" w:rsidP="00187F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563D">
        <w:rPr>
          <w:rFonts w:ascii="Times New Roman" w:hAnsi="Times New Roman"/>
          <w:b/>
          <w:sz w:val="28"/>
          <w:szCs w:val="28"/>
        </w:rPr>
        <w:t>Про погодження тимчасово встановлених</w:t>
      </w:r>
    </w:p>
    <w:p w:rsidR="00E91915" w:rsidRDefault="00187F28" w:rsidP="00017F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563D">
        <w:rPr>
          <w:rFonts w:ascii="Times New Roman" w:hAnsi="Times New Roman"/>
          <w:b/>
          <w:sz w:val="28"/>
          <w:szCs w:val="28"/>
        </w:rPr>
        <w:t>тарифів на платні медичні послуги, що</w:t>
      </w:r>
      <w:r w:rsidR="00E91915">
        <w:rPr>
          <w:rFonts w:ascii="Times New Roman" w:hAnsi="Times New Roman"/>
          <w:b/>
          <w:sz w:val="28"/>
          <w:szCs w:val="28"/>
        </w:rPr>
        <w:t xml:space="preserve"> </w:t>
      </w:r>
      <w:r w:rsidRPr="002D563D">
        <w:rPr>
          <w:rFonts w:ascii="Times New Roman" w:hAnsi="Times New Roman"/>
          <w:b/>
          <w:sz w:val="28"/>
          <w:szCs w:val="28"/>
        </w:rPr>
        <w:t xml:space="preserve">надаються </w:t>
      </w:r>
      <w:r w:rsidR="00C35C66">
        <w:rPr>
          <w:rFonts w:ascii="Times New Roman" w:hAnsi="Times New Roman"/>
          <w:b/>
          <w:sz w:val="28"/>
          <w:szCs w:val="28"/>
        </w:rPr>
        <w:t xml:space="preserve">                   П Р О Є К Т</w:t>
      </w:r>
    </w:p>
    <w:p w:rsidR="00E91915" w:rsidRDefault="00187F28" w:rsidP="00017F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563D">
        <w:rPr>
          <w:rFonts w:ascii="Times New Roman" w:hAnsi="Times New Roman"/>
          <w:b/>
          <w:sz w:val="28"/>
          <w:szCs w:val="28"/>
        </w:rPr>
        <w:t>населенню</w:t>
      </w:r>
      <w:r w:rsidR="00E91915">
        <w:rPr>
          <w:rFonts w:ascii="Times New Roman" w:hAnsi="Times New Roman"/>
          <w:b/>
          <w:sz w:val="28"/>
          <w:szCs w:val="28"/>
        </w:rPr>
        <w:t xml:space="preserve"> </w:t>
      </w:r>
      <w:r w:rsidR="00220327" w:rsidRPr="002D563D">
        <w:rPr>
          <w:rFonts w:ascii="Times New Roman" w:hAnsi="Times New Roman"/>
          <w:b/>
          <w:sz w:val="28"/>
          <w:szCs w:val="28"/>
        </w:rPr>
        <w:t xml:space="preserve">комунальним підприємством </w:t>
      </w:r>
    </w:p>
    <w:p w:rsidR="00187F28" w:rsidRPr="002D563D" w:rsidRDefault="00187F28" w:rsidP="00017F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563D">
        <w:rPr>
          <w:rFonts w:ascii="Times New Roman" w:hAnsi="Times New Roman"/>
          <w:b/>
          <w:sz w:val="28"/>
          <w:szCs w:val="28"/>
        </w:rPr>
        <w:t>«</w:t>
      </w:r>
      <w:r w:rsidR="00017F64" w:rsidRPr="002D563D">
        <w:rPr>
          <w:rFonts w:ascii="Times New Roman" w:hAnsi="Times New Roman"/>
          <w:b/>
          <w:sz w:val="28"/>
          <w:szCs w:val="28"/>
        </w:rPr>
        <w:t>Міський лікувально-діагностичний центр</w:t>
      </w:r>
      <w:r w:rsidRPr="002D563D">
        <w:rPr>
          <w:rFonts w:ascii="Times New Roman" w:hAnsi="Times New Roman"/>
          <w:b/>
          <w:sz w:val="28"/>
          <w:szCs w:val="28"/>
        </w:rPr>
        <w:t>»</w:t>
      </w:r>
    </w:p>
    <w:p w:rsidR="00187F28" w:rsidRPr="002D563D" w:rsidRDefault="00187F28" w:rsidP="00187F28">
      <w:pPr>
        <w:pStyle w:val="2"/>
        <w:tabs>
          <w:tab w:val="clear" w:pos="1440"/>
          <w:tab w:val="left" w:pos="0"/>
        </w:tabs>
        <w:ind w:right="6096"/>
        <w:jc w:val="both"/>
        <w:rPr>
          <w:b w:val="0"/>
          <w:i w:val="0"/>
          <w:sz w:val="28"/>
          <w:szCs w:val="28"/>
        </w:rPr>
      </w:pPr>
      <w:bookmarkStart w:id="0" w:name="_GoBack"/>
      <w:bookmarkEnd w:id="0"/>
    </w:p>
    <w:p w:rsidR="00EA2BA2" w:rsidRPr="002D563D" w:rsidRDefault="00266168" w:rsidP="00863757">
      <w:pPr>
        <w:pStyle w:val="a7"/>
        <w:spacing w:after="0"/>
        <w:jc w:val="both"/>
        <w:rPr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uk-UA"/>
        </w:rPr>
        <w:t xml:space="preserve">         </w:t>
      </w:r>
      <w:r w:rsidR="00A26E01" w:rsidRPr="002D563D">
        <w:rPr>
          <w:rFonts w:eastAsia="Times New Roman"/>
          <w:color w:val="000000"/>
          <w:sz w:val="28"/>
          <w:szCs w:val="28"/>
          <w:lang w:eastAsia="uk-UA"/>
        </w:rPr>
        <w:t xml:space="preserve">Розглянувши лист КП </w:t>
      </w:r>
      <w:r w:rsidR="00A26E01" w:rsidRPr="002D563D">
        <w:rPr>
          <w:sz w:val="28"/>
          <w:szCs w:val="28"/>
        </w:rPr>
        <w:t>«Міський лікувально-діагностичний центр»</w:t>
      </w:r>
      <w:r w:rsidR="00A26E01" w:rsidRPr="002D563D">
        <w:rPr>
          <w:rFonts w:eastAsia="Times New Roman"/>
          <w:color w:val="000000"/>
          <w:sz w:val="28"/>
          <w:szCs w:val="28"/>
          <w:lang w:eastAsia="uk-UA"/>
        </w:rPr>
        <w:t xml:space="preserve"> від  </w:t>
      </w:r>
      <w:r w:rsidR="00B11389">
        <w:rPr>
          <w:rFonts w:eastAsia="Times New Roman"/>
          <w:sz w:val="28"/>
          <w:szCs w:val="28"/>
          <w:lang w:eastAsia="uk-UA"/>
        </w:rPr>
        <w:t>09.08</w:t>
      </w:r>
      <w:r w:rsidR="00D35EED">
        <w:rPr>
          <w:rFonts w:eastAsia="Times New Roman"/>
          <w:sz w:val="28"/>
          <w:szCs w:val="28"/>
          <w:lang w:eastAsia="uk-UA"/>
        </w:rPr>
        <w:t>.2021</w:t>
      </w:r>
      <w:r w:rsidR="00863757" w:rsidRPr="002D563D">
        <w:rPr>
          <w:rFonts w:eastAsia="Times New Roman"/>
          <w:sz w:val="28"/>
          <w:szCs w:val="28"/>
          <w:lang w:eastAsia="uk-UA"/>
        </w:rPr>
        <w:t xml:space="preserve"> №01-08/</w:t>
      </w:r>
      <w:r w:rsidR="00B11389">
        <w:rPr>
          <w:rFonts w:eastAsia="Times New Roman"/>
          <w:sz w:val="28"/>
          <w:szCs w:val="28"/>
          <w:lang w:eastAsia="uk-UA"/>
        </w:rPr>
        <w:t>880</w:t>
      </w:r>
      <w:r w:rsidR="00A26E01" w:rsidRPr="002D563D">
        <w:rPr>
          <w:rFonts w:eastAsia="Times New Roman"/>
          <w:color w:val="000000"/>
          <w:sz w:val="28"/>
          <w:szCs w:val="28"/>
          <w:lang w:eastAsia="uk-UA"/>
        </w:rPr>
        <w:t xml:space="preserve"> та к</w:t>
      </w:r>
      <w:r w:rsidR="00072147" w:rsidRPr="002D563D">
        <w:rPr>
          <w:rFonts w:eastAsia="Times New Roman"/>
          <w:color w:val="000000"/>
          <w:sz w:val="28"/>
          <w:szCs w:val="28"/>
          <w:lang w:eastAsia="uk-UA"/>
        </w:rPr>
        <w:t xml:space="preserve">еруючись підпунктом 2 пункту «б» статті 28, частиною 1 статті 52, частиною 6 статті 59 Закону України «Про місцеве самоврядування в Україні», </w:t>
      </w:r>
      <w:r w:rsidR="004E27CA" w:rsidRPr="002D563D">
        <w:rPr>
          <w:color w:val="000000"/>
          <w:sz w:val="28"/>
          <w:szCs w:val="28"/>
        </w:rPr>
        <w:t>виконавчий комітет міської ради</w:t>
      </w:r>
      <w:r w:rsidR="00072147" w:rsidRPr="002D563D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</w:p>
    <w:p w:rsidR="00187F28" w:rsidRPr="002D563D" w:rsidRDefault="00187F28" w:rsidP="00AA6CE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87F28" w:rsidRPr="002D563D" w:rsidRDefault="00187F28" w:rsidP="00187F2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563D">
        <w:rPr>
          <w:rFonts w:ascii="Times New Roman" w:hAnsi="Times New Roman"/>
          <w:b/>
          <w:color w:val="000000"/>
          <w:sz w:val="28"/>
          <w:szCs w:val="28"/>
        </w:rPr>
        <w:t>ВИРІШИВ:</w:t>
      </w:r>
    </w:p>
    <w:p w:rsidR="00187F28" w:rsidRPr="002D563D" w:rsidRDefault="00187F28" w:rsidP="00187F2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E370F" w:rsidRPr="002D563D" w:rsidRDefault="00187F28" w:rsidP="00EA2BA2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563D">
        <w:rPr>
          <w:rFonts w:ascii="Times New Roman" w:hAnsi="Times New Roman"/>
          <w:sz w:val="28"/>
          <w:szCs w:val="28"/>
        </w:rPr>
        <w:t>Погодити тимчасово встановлені комунальним підприємством «</w:t>
      </w:r>
      <w:r w:rsidR="00017F64" w:rsidRPr="002D563D">
        <w:rPr>
          <w:rFonts w:ascii="Times New Roman" w:eastAsia="Times New Roman" w:hAnsi="Times New Roman"/>
          <w:color w:val="000000"/>
          <w:sz w:val="28"/>
          <w:szCs w:val="28"/>
        </w:rPr>
        <w:t>Міський лікувально-діагностичний центр</w:t>
      </w:r>
      <w:r w:rsidRPr="002D563D">
        <w:rPr>
          <w:rFonts w:ascii="Times New Roman" w:hAnsi="Times New Roman"/>
          <w:sz w:val="28"/>
          <w:szCs w:val="28"/>
        </w:rPr>
        <w:t>» тарифи на платні медичні послуги, що надаються на</w:t>
      </w:r>
      <w:r w:rsidR="004E370F" w:rsidRPr="002D563D">
        <w:rPr>
          <w:rFonts w:ascii="Times New Roman" w:hAnsi="Times New Roman"/>
          <w:sz w:val="28"/>
          <w:szCs w:val="28"/>
        </w:rPr>
        <w:t>селенню</w:t>
      </w:r>
      <w:r w:rsidR="00EA2BA2" w:rsidRPr="002D563D">
        <w:rPr>
          <w:rFonts w:ascii="Times New Roman" w:hAnsi="Times New Roman"/>
          <w:sz w:val="28"/>
          <w:szCs w:val="28"/>
        </w:rPr>
        <w:t xml:space="preserve"> </w:t>
      </w:r>
      <w:r w:rsidR="00072147" w:rsidRPr="002D563D">
        <w:rPr>
          <w:rFonts w:ascii="Times New Roman" w:hAnsi="Times New Roman"/>
          <w:sz w:val="28"/>
          <w:szCs w:val="28"/>
        </w:rPr>
        <w:t>(без ПДВ)</w:t>
      </w:r>
      <w:r w:rsidR="00EA2BA2" w:rsidRPr="002D563D">
        <w:rPr>
          <w:rFonts w:ascii="Times New Roman" w:hAnsi="Times New Roman"/>
          <w:sz w:val="28"/>
          <w:szCs w:val="28"/>
        </w:rPr>
        <w:t xml:space="preserve"> згідно </w:t>
      </w:r>
      <w:r w:rsidR="00A26E01" w:rsidRPr="002D563D">
        <w:rPr>
          <w:rFonts w:ascii="Times New Roman" w:hAnsi="Times New Roman"/>
          <w:sz w:val="28"/>
          <w:szCs w:val="28"/>
        </w:rPr>
        <w:t>з д</w:t>
      </w:r>
      <w:r w:rsidR="00EA2BA2" w:rsidRPr="002D563D">
        <w:rPr>
          <w:rFonts w:ascii="Times New Roman" w:hAnsi="Times New Roman"/>
          <w:sz w:val="28"/>
          <w:szCs w:val="28"/>
        </w:rPr>
        <w:t>одатк</w:t>
      </w:r>
      <w:r w:rsidR="005E58CB">
        <w:rPr>
          <w:rFonts w:ascii="Times New Roman" w:hAnsi="Times New Roman"/>
          <w:sz w:val="28"/>
          <w:szCs w:val="28"/>
        </w:rPr>
        <w:t>ом</w:t>
      </w:r>
      <w:r w:rsidR="00EA2BA2" w:rsidRPr="002D563D">
        <w:rPr>
          <w:rFonts w:ascii="Times New Roman" w:hAnsi="Times New Roman"/>
          <w:sz w:val="28"/>
          <w:szCs w:val="28"/>
        </w:rPr>
        <w:t xml:space="preserve"> </w:t>
      </w:r>
      <w:r w:rsidRPr="002D563D">
        <w:rPr>
          <w:rFonts w:ascii="Times New Roman" w:hAnsi="Times New Roman"/>
          <w:sz w:val="28"/>
          <w:szCs w:val="28"/>
        </w:rPr>
        <w:t>до</w:t>
      </w:r>
      <w:r w:rsidR="004E370F" w:rsidRPr="002D563D">
        <w:rPr>
          <w:rFonts w:ascii="Times New Roman" w:hAnsi="Times New Roman"/>
          <w:sz w:val="28"/>
          <w:szCs w:val="28"/>
        </w:rPr>
        <w:t xml:space="preserve"> даного</w:t>
      </w:r>
      <w:r w:rsidR="00EA2BA2" w:rsidRPr="002D563D">
        <w:rPr>
          <w:rFonts w:ascii="Times New Roman" w:hAnsi="Times New Roman"/>
          <w:sz w:val="28"/>
          <w:szCs w:val="28"/>
        </w:rPr>
        <w:t xml:space="preserve"> рішення.</w:t>
      </w:r>
    </w:p>
    <w:p w:rsidR="00166800" w:rsidRPr="002D563D" w:rsidRDefault="00BD2CBA" w:rsidP="00166800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D563D">
        <w:rPr>
          <w:rFonts w:ascii="Times New Roman" w:hAnsi="Times New Roman"/>
          <w:sz w:val="28"/>
          <w:szCs w:val="28"/>
        </w:rPr>
        <w:t>К</w:t>
      </w:r>
      <w:r w:rsidR="00187F28" w:rsidRPr="002D563D">
        <w:rPr>
          <w:rFonts w:ascii="Times New Roman" w:hAnsi="Times New Roman"/>
          <w:sz w:val="28"/>
          <w:szCs w:val="28"/>
        </w:rPr>
        <w:t xml:space="preserve">омунальному підприємству </w:t>
      </w:r>
      <w:r w:rsidR="00A43750" w:rsidRPr="002D563D">
        <w:rPr>
          <w:rFonts w:ascii="Times New Roman" w:hAnsi="Times New Roman"/>
          <w:sz w:val="28"/>
          <w:szCs w:val="28"/>
        </w:rPr>
        <w:t>«</w:t>
      </w:r>
      <w:r w:rsidR="004E370F" w:rsidRPr="002D563D">
        <w:rPr>
          <w:rFonts w:ascii="Times New Roman" w:eastAsia="Times New Roman" w:hAnsi="Times New Roman"/>
          <w:color w:val="000000"/>
          <w:sz w:val="28"/>
          <w:szCs w:val="28"/>
        </w:rPr>
        <w:t>Міський лікувально-діагностичний центр</w:t>
      </w:r>
      <w:r w:rsidR="00A43750" w:rsidRPr="002D563D">
        <w:rPr>
          <w:rFonts w:ascii="Times New Roman" w:hAnsi="Times New Roman"/>
          <w:sz w:val="28"/>
          <w:szCs w:val="28"/>
        </w:rPr>
        <w:t xml:space="preserve">» </w:t>
      </w:r>
      <w:r w:rsidR="00187F28" w:rsidRPr="002D563D">
        <w:rPr>
          <w:rFonts w:ascii="Times New Roman" w:hAnsi="Times New Roman"/>
          <w:sz w:val="28"/>
          <w:szCs w:val="28"/>
        </w:rPr>
        <w:t>за результатами роботи здійснити планово - нормативний розрахунок в</w:t>
      </w:r>
      <w:r w:rsidR="004245A9" w:rsidRPr="002D563D">
        <w:rPr>
          <w:rFonts w:ascii="Times New Roman" w:hAnsi="Times New Roman"/>
          <w:sz w:val="28"/>
          <w:szCs w:val="28"/>
        </w:rPr>
        <w:t>артості платних медичних послуг</w:t>
      </w:r>
      <w:r w:rsidR="00C876DF" w:rsidRPr="002D563D">
        <w:rPr>
          <w:rFonts w:ascii="Times New Roman" w:hAnsi="Times New Roman"/>
          <w:sz w:val="28"/>
          <w:szCs w:val="28"/>
        </w:rPr>
        <w:t xml:space="preserve"> за переліком згідно </w:t>
      </w:r>
      <w:r w:rsidR="00A26E01" w:rsidRPr="002D563D">
        <w:rPr>
          <w:rFonts w:ascii="Times New Roman" w:hAnsi="Times New Roman"/>
          <w:sz w:val="28"/>
          <w:szCs w:val="28"/>
        </w:rPr>
        <w:t xml:space="preserve">з </w:t>
      </w:r>
      <w:r w:rsidR="00C876DF" w:rsidRPr="002D563D">
        <w:rPr>
          <w:rFonts w:ascii="Times New Roman" w:hAnsi="Times New Roman"/>
          <w:sz w:val="28"/>
          <w:szCs w:val="28"/>
        </w:rPr>
        <w:t>додатк</w:t>
      </w:r>
      <w:r w:rsidR="00A26E01" w:rsidRPr="002D563D">
        <w:rPr>
          <w:rFonts w:ascii="Times New Roman" w:hAnsi="Times New Roman"/>
          <w:sz w:val="28"/>
          <w:szCs w:val="28"/>
        </w:rPr>
        <w:t>ом</w:t>
      </w:r>
      <w:r w:rsidR="00C876DF" w:rsidRPr="002D563D">
        <w:rPr>
          <w:rFonts w:ascii="Times New Roman" w:hAnsi="Times New Roman"/>
          <w:sz w:val="28"/>
          <w:szCs w:val="28"/>
        </w:rPr>
        <w:t xml:space="preserve"> </w:t>
      </w:r>
      <w:r w:rsidR="00187F28" w:rsidRPr="002D563D">
        <w:rPr>
          <w:rFonts w:ascii="Times New Roman" w:hAnsi="Times New Roman"/>
          <w:sz w:val="28"/>
          <w:szCs w:val="28"/>
        </w:rPr>
        <w:t xml:space="preserve">до </w:t>
      </w:r>
      <w:r w:rsidR="00105C5D" w:rsidRPr="002D563D">
        <w:rPr>
          <w:rFonts w:ascii="Times New Roman" w:hAnsi="Times New Roman"/>
          <w:sz w:val="28"/>
          <w:szCs w:val="28"/>
        </w:rPr>
        <w:t xml:space="preserve">даного </w:t>
      </w:r>
      <w:r w:rsidR="00187F28" w:rsidRPr="002D563D">
        <w:rPr>
          <w:rFonts w:ascii="Times New Roman" w:hAnsi="Times New Roman"/>
          <w:sz w:val="28"/>
          <w:szCs w:val="28"/>
        </w:rPr>
        <w:t>рішення, та подати їх для погодження</w:t>
      </w:r>
      <w:r w:rsidR="00166800" w:rsidRPr="002D563D">
        <w:rPr>
          <w:rFonts w:ascii="Times New Roman" w:hAnsi="Times New Roman"/>
          <w:sz w:val="28"/>
          <w:szCs w:val="28"/>
        </w:rPr>
        <w:t xml:space="preserve"> до виконавчого комітету міської ради </w:t>
      </w:r>
      <w:r w:rsidR="00187F28" w:rsidRPr="002D563D">
        <w:rPr>
          <w:rFonts w:ascii="Times New Roman" w:hAnsi="Times New Roman"/>
          <w:sz w:val="28"/>
          <w:szCs w:val="28"/>
        </w:rPr>
        <w:t>згідно порядку, визначеного чинним законодавством</w:t>
      </w:r>
      <w:r w:rsidR="00AC6551" w:rsidRPr="002D563D">
        <w:rPr>
          <w:rFonts w:ascii="Times New Roman" w:hAnsi="Times New Roman"/>
          <w:sz w:val="28"/>
          <w:szCs w:val="28"/>
        </w:rPr>
        <w:t>,</w:t>
      </w:r>
      <w:r w:rsidR="00187F28" w:rsidRPr="002D563D">
        <w:rPr>
          <w:rFonts w:ascii="Times New Roman" w:hAnsi="Times New Roman"/>
          <w:sz w:val="28"/>
          <w:szCs w:val="28"/>
        </w:rPr>
        <w:t xml:space="preserve"> </w:t>
      </w:r>
      <w:r w:rsidR="006B2D60" w:rsidRPr="002D563D">
        <w:rPr>
          <w:rFonts w:ascii="Times New Roman" w:hAnsi="Times New Roman"/>
          <w:sz w:val="28"/>
          <w:szCs w:val="28"/>
        </w:rPr>
        <w:t xml:space="preserve"> в термін </w:t>
      </w:r>
      <w:r w:rsidR="00187F28" w:rsidRPr="002D563D">
        <w:rPr>
          <w:rFonts w:ascii="Times New Roman" w:hAnsi="Times New Roman"/>
          <w:sz w:val="28"/>
          <w:szCs w:val="28"/>
        </w:rPr>
        <w:t>до</w:t>
      </w:r>
      <w:r w:rsidR="00D72FC9" w:rsidRPr="002D563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1389">
        <w:rPr>
          <w:rFonts w:ascii="Times New Roman" w:hAnsi="Times New Roman"/>
          <w:sz w:val="28"/>
          <w:szCs w:val="28"/>
          <w:lang w:val="ru-RU"/>
        </w:rPr>
        <w:t>26.11</w:t>
      </w:r>
      <w:r w:rsidR="00EF0506">
        <w:rPr>
          <w:rFonts w:ascii="Times New Roman" w:hAnsi="Times New Roman"/>
          <w:sz w:val="28"/>
          <w:szCs w:val="28"/>
          <w:lang w:val="ru-RU"/>
        </w:rPr>
        <w:t>.2021</w:t>
      </w:r>
      <w:r w:rsidR="00187F28" w:rsidRPr="002D563D">
        <w:rPr>
          <w:rFonts w:ascii="Times New Roman" w:hAnsi="Times New Roman"/>
          <w:sz w:val="28"/>
          <w:szCs w:val="28"/>
        </w:rPr>
        <w:t>.</w:t>
      </w:r>
    </w:p>
    <w:p w:rsidR="00C943C5" w:rsidRPr="002D563D" w:rsidRDefault="00187F28" w:rsidP="00AA6CEA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563D">
        <w:rPr>
          <w:rFonts w:ascii="Times New Roman" w:hAnsi="Times New Roman"/>
          <w:sz w:val="28"/>
          <w:szCs w:val="28"/>
        </w:rPr>
        <w:t>Департаменту у справах засобів масової інформації та зв’язків з громадськістю міської ради забезпечити оприлюднення даного рішення в засобах масової інформації.</w:t>
      </w:r>
    </w:p>
    <w:p w:rsidR="00C943C5" w:rsidRPr="002D563D" w:rsidRDefault="00C943C5" w:rsidP="00AA6CEA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563D">
        <w:rPr>
          <w:rFonts w:ascii="Times New Roman" w:hAnsi="Times New Roman"/>
          <w:sz w:val="28"/>
          <w:szCs w:val="28"/>
        </w:rPr>
        <w:t xml:space="preserve">Дане рішення набуває чинності </w:t>
      </w:r>
      <w:r w:rsidR="00CD4FFF" w:rsidRPr="002D563D">
        <w:rPr>
          <w:rFonts w:ascii="Times New Roman" w:hAnsi="Times New Roman"/>
          <w:sz w:val="28"/>
          <w:szCs w:val="28"/>
        </w:rPr>
        <w:t xml:space="preserve">з </w:t>
      </w:r>
      <w:r w:rsidR="00BD62B7" w:rsidRPr="002D563D">
        <w:rPr>
          <w:rFonts w:ascii="Times New Roman" w:hAnsi="Times New Roman"/>
          <w:sz w:val="28"/>
          <w:szCs w:val="28"/>
        </w:rPr>
        <w:t>моменту його</w:t>
      </w:r>
      <w:r w:rsidRPr="002D563D">
        <w:rPr>
          <w:rFonts w:ascii="Times New Roman" w:hAnsi="Times New Roman"/>
          <w:sz w:val="28"/>
          <w:szCs w:val="28"/>
        </w:rPr>
        <w:t xml:space="preserve"> опублікування</w:t>
      </w:r>
      <w:r w:rsidR="005E58CB" w:rsidRPr="005E58CB">
        <w:rPr>
          <w:rFonts w:ascii="Times New Roman" w:hAnsi="Times New Roman"/>
          <w:sz w:val="28"/>
          <w:szCs w:val="28"/>
        </w:rPr>
        <w:t xml:space="preserve"> </w:t>
      </w:r>
      <w:r w:rsidR="005E58CB" w:rsidRPr="002D563D">
        <w:rPr>
          <w:rFonts w:ascii="Times New Roman" w:hAnsi="Times New Roman"/>
          <w:sz w:val="28"/>
          <w:szCs w:val="28"/>
        </w:rPr>
        <w:t>в засобах масової інформації</w:t>
      </w:r>
      <w:r w:rsidRPr="002D563D">
        <w:rPr>
          <w:rFonts w:ascii="Times New Roman" w:hAnsi="Times New Roman"/>
          <w:sz w:val="28"/>
          <w:szCs w:val="28"/>
        </w:rPr>
        <w:t xml:space="preserve">. </w:t>
      </w:r>
    </w:p>
    <w:p w:rsidR="00187F28" w:rsidRPr="002D563D" w:rsidRDefault="00187F28" w:rsidP="00AA6CEA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563D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r w:rsidR="006E358E" w:rsidRPr="002D563D">
        <w:rPr>
          <w:rFonts w:ascii="Times New Roman" w:hAnsi="Times New Roman"/>
          <w:sz w:val="28"/>
          <w:szCs w:val="28"/>
        </w:rPr>
        <w:t>Г</w:t>
      </w:r>
      <w:r w:rsidRPr="002D563D">
        <w:rPr>
          <w:rFonts w:ascii="Times New Roman" w:hAnsi="Times New Roman"/>
          <w:sz w:val="28"/>
          <w:szCs w:val="28"/>
        </w:rPr>
        <w:t>.</w:t>
      </w:r>
      <w:r w:rsidR="00BD2CBA" w:rsidRPr="002D563D">
        <w:rPr>
          <w:rFonts w:ascii="Times New Roman" w:hAnsi="Times New Roman"/>
          <w:sz w:val="28"/>
          <w:szCs w:val="28"/>
        </w:rPr>
        <w:t xml:space="preserve"> </w:t>
      </w:r>
      <w:r w:rsidR="006E358E" w:rsidRPr="002D563D">
        <w:rPr>
          <w:rFonts w:ascii="Times New Roman" w:hAnsi="Times New Roman"/>
          <w:sz w:val="28"/>
          <w:szCs w:val="28"/>
        </w:rPr>
        <w:t>Якубович.</w:t>
      </w:r>
    </w:p>
    <w:p w:rsidR="00EA2BA2" w:rsidRDefault="00EA2BA2" w:rsidP="00C943C5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E91915" w:rsidRPr="002D563D" w:rsidRDefault="00E91915" w:rsidP="00C943C5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C943C5" w:rsidRPr="002D563D" w:rsidRDefault="002D563D" w:rsidP="00126DD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C671D3" w:rsidRPr="002D563D">
        <w:rPr>
          <w:rFonts w:ascii="Times New Roman" w:hAnsi="Times New Roman"/>
          <w:b/>
          <w:sz w:val="28"/>
          <w:szCs w:val="28"/>
        </w:rPr>
        <w:t>Міський голова</w:t>
      </w:r>
      <w:r w:rsidR="00C943C5" w:rsidRPr="002D563D">
        <w:rPr>
          <w:rFonts w:ascii="Times New Roman" w:hAnsi="Times New Roman"/>
          <w:b/>
          <w:sz w:val="28"/>
          <w:szCs w:val="28"/>
        </w:rPr>
        <w:tab/>
      </w:r>
      <w:r w:rsidR="00C943C5" w:rsidRPr="002D563D">
        <w:rPr>
          <w:rFonts w:ascii="Times New Roman" w:hAnsi="Times New Roman"/>
          <w:b/>
          <w:sz w:val="28"/>
          <w:szCs w:val="28"/>
        </w:rPr>
        <w:tab/>
      </w:r>
      <w:r w:rsidR="00C943C5" w:rsidRPr="002D563D">
        <w:rPr>
          <w:rFonts w:ascii="Times New Roman" w:hAnsi="Times New Roman"/>
          <w:b/>
          <w:sz w:val="28"/>
          <w:szCs w:val="28"/>
        </w:rPr>
        <w:tab/>
      </w:r>
      <w:r w:rsidR="00C943C5" w:rsidRPr="002D563D">
        <w:rPr>
          <w:rFonts w:ascii="Times New Roman" w:hAnsi="Times New Roman"/>
          <w:b/>
          <w:sz w:val="28"/>
          <w:szCs w:val="28"/>
        </w:rPr>
        <w:tab/>
      </w:r>
      <w:r w:rsidR="00C943C5" w:rsidRPr="002D563D">
        <w:rPr>
          <w:rFonts w:ascii="Times New Roman" w:hAnsi="Times New Roman"/>
          <w:b/>
          <w:sz w:val="28"/>
          <w:szCs w:val="28"/>
        </w:rPr>
        <w:tab/>
      </w:r>
      <w:r w:rsidR="00126DDA" w:rsidRPr="002D563D">
        <w:rPr>
          <w:rFonts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26DDA" w:rsidRPr="002D563D">
        <w:rPr>
          <w:rFonts w:ascii="Times New Roman" w:hAnsi="Times New Roman"/>
          <w:b/>
          <w:sz w:val="28"/>
          <w:szCs w:val="28"/>
        </w:rPr>
        <w:t xml:space="preserve">   </w:t>
      </w:r>
      <w:r w:rsidR="00C671D3" w:rsidRPr="002D563D">
        <w:rPr>
          <w:rFonts w:ascii="Times New Roman" w:hAnsi="Times New Roman"/>
          <w:b/>
          <w:sz w:val="28"/>
          <w:szCs w:val="28"/>
        </w:rPr>
        <w:t>С.</w:t>
      </w:r>
      <w:r w:rsidR="00B354AE" w:rsidRPr="002D563D">
        <w:rPr>
          <w:rFonts w:ascii="Times New Roman" w:hAnsi="Times New Roman"/>
          <w:b/>
          <w:sz w:val="28"/>
          <w:szCs w:val="28"/>
        </w:rPr>
        <w:t xml:space="preserve"> </w:t>
      </w:r>
      <w:r w:rsidR="00C671D3" w:rsidRPr="002D563D">
        <w:rPr>
          <w:rFonts w:ascii="Times New Roman" w:hAnsi="Times New Roman"/>
          <w:b/>
          <w:sz w:val="28"/>
          <w:szCs w:val="28"/>
        </w:rPr>
        <w:t>Моргунов</w:t>
      </w:r>
    </w:p>
    <w:p w:rsidR="004245A9" w:rsidRPr="002D563D" w:rsidRDefault="004245A9" w:rsidP="00187F28">
      <w:pPr>
        <w:spacing w:after="0" w:line="240" w:lineRule="auto"/>
        <w:ind w:left="5664" w:firstLine="289"/>
        <w:rPr>
          <w:rFonts w:ascii="Times New Roman" w:hAnsi="Times New Roman"/>
          <w:sz w:val="28"/>
          <w:szCs w:val="28"/>
        </w:rPr>
        <w:sectPr w:rsidR="004245A9" w:rsidRPr="002D563D" w:rsidSect="00700206">
          <w:pgSz w:w="11906" w:h="16838"/>
          <w:pgMar w:top="851" w:right="1080" w:bottom="1440" w:left="1080" w:header="709" w:footer="709" w:gutter="0"/>
          <w:cols w:space="708"/>
          <w:docGrid w:linePitch="360"/>
        </w:sectPr>
      </w:pPr>
    </w:p>
    <w:p w:rsidR="003D0811" w:rsidRPr="003D0811" w:rsidRDefault="003D0811" w:rsidP="003D0811">
      <w:pPr>
        <w:spacing w:after="0" w:line="240" w:lineRule="auto"/>
        <w:ind w:left="6096" w:right="141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  <w:r w:rsidRPr="003D0811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Додаток </w:t>
      </w:r>
    </w:p>
    <w:p w:rsidR="003D0811" w:rsidRPr="003D0811" w:rsidRDefault="003D0811" w:rsidP="003D0811">
      <w:pPr>
        <w:spacing w:after="0" w:line="240" w:lineRule="auto"/>
        <w:ind w:left="6096" w:right="141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  <w:r w:rsidRPr="003D0811">
        <w:rPr>
          <w:rFonts w:ascii="Times New Roman" w:eastAsia="Times New Roman" w:hAnsi="Times New Roman"/>
          <w:sz w:val="28"/>
          <w:szCs w:val="28"/>
          <w:lang w:eastAsia="uk-UA"/>
        </w:rPr>
        <w:t>до рішення виконавчого комітету</w:t>
      </w:r>
      <w:r w:rsidR="001B6CF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D0811">
        <w:rPr>
          <w:rFonts w:ascii="Times New Roman" w:eastAsia="Times New Roman" w:hAnsi="Times New Roman"/>
          <w:sz w:val="28"/>
          <w:szCs w:val="28"/>
          <w:lang w:eastAsia="uk-UA"/>
        </w:rPr>
        <w:t>міської ради</w:t>
      </w:r>
    </w:p>
    <w:p w:rsidR="003D0811" w:rsidRPr="003D0811" w:rsidRDefault="003D0811" w:rsidP="003D0811">
      <w:pPr>
        <w:spacing w:after="0" w:line="240" w:lineRule="auto"/>
        <w:ind w:left="6096" w:right="141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  <w:r w:rsidRPr="003D0811"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r w:rsidR="00E9191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71EAE">
        <w:rPr>
          <w:rFonts w:ascii="Times New Roman" w:eastAsia="Times New Roman" w:hAnsi="Times New Roman"/>
          <w:sz w:val="28"/>
          <w:szCs w:val="28"/>
          <w:lang w:eastAsia="uk-UA"/>
        </w:rPr>
        <w:t>_________</w:t>
      </w:r>
      <w:r w:rsidR="00E9191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D0811">
        <w:rPr>
          <w:rFonts w:ascii="Times New Roman" w:eastAsia="Times New Roman" w:hAnsi="Times New Roman"/>
          <w:sz w:val="28"/>
          <w:szCs w:val="28"/>
          <w:lang w:eastAsia="uk-UA"/>
        </w:rPr>
        <w:t>№</w:t>
      </w:r>
      <w:r w:rsidR="00E9191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71EAE">
        <w:rPr>
          <w:rFonts w:ascii="Times New Roman" w:eastAsia="Times New Roman" w:hAnsi="Times New Roman"/>
          <w:sz w:val="28"/>
          <w:szCs w:val="28"/>
          <w:lang w:eastAsia="uk-UA"/>
        </w:rPr>
        <w:t>_____</w:t>
      </w:r>
      <w:r w:rsidRPr="003D081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3D0811" w:rsidRDefault="003D0811" w:rsidP="003D0811">
      <w:pPr>
        <w:suppressAutoHyphens/>
        <w:autoSpaceDN w:val="0"/>
        <w:spacing w:after="0" w:line="240" w:lineRule="auto"/>
        <w:ind w:left="5664" w:firstLine="289"/>
        <w:jc w:val="right"/>
        <w:textAlignment w:val="baseline"/>
        <w:rPr>
          <w:rFonts w:ascii="Times New Roman" w:hAnsi="Times New Roman"/>
          <w:color w:val="00000A"/>
          <w:kern w:val="3"/>
          <w:sz w:val="27"/>
          <w:szCs w:val="27"/>
        </w:rPr>
      </w:pPr>
    </w:p>
    <w:p w:rsidR="00A57D9F" w:rsidRPr="003D0811" w:rsidRDefault="00A57D9F" w:rsidP="003D0811">
      <w:pPr>
        <w:suppressAutoHyphens/>
        <w:autoSpaceDN w:val="0"/>
        <w:spacing w:after="0" w:line="240" w:lineRule="auto"/>
        <w:ind w:left="5664" w:firstLine="289"/>
        <w:jc w:val="right"/>
        <w:textAlignment w:val="baseline"/>
        <w:rPr>
          <w:rFonts w:ascii="Times New Roman" w:hAnsi="Times New Roman"/>
          <w:color w:val="00000A"/>
          <w:kern w:val="3"/>
          <w:sz w:val="27"/>
          <w:szCs w:val="27"/>
        </w:rPr>
      </w:pPr>
    </w:p>
    <w:tbl>
      <w:tblPr>
        <w:tblW w:w="10142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645"/>
        <w:gridCol w:w="3368"/>
        <w:gridCol w:w="2160"/>
        <w:gridCol w:w="1276"/>
        <w:gridCol w:w="1559"/>
        <w:gridCol w:w="1134"/>
      </w:tblGrid>
      <w:tr w:rsidR="00A37A36" w:rsidRPr="00A37A36" w:rsidTr="00497511">
        <w:trPr>
          <w:cantSplit/>
          <w:trHeight w:val="227"/>
        </w:trPr>
        <w:tc>
          <w:tcPr>
            <w:tcW w:w="10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7A36" w:rsidRPr="00A37A36" w:rsidRDefault="00A37A36" w:rsidP="00A37A3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Г. Ультразвукова діагностика</w:t>
            </w:r>
          </w:p>
        </w:tc>
      </w:tr>
      <w:tr w:rsidR="00A37A36" w:rsidRPr="00A37A36" w:rsidTr="004975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  <w:tblHeader/>
        </w:trPr>
        <w:tc>
          <w:tcPr>
            <w:tcW w:w="645" w:type="dxa"/>
            <w:vMerge w:val="restart"/>
            <w:shd w:val="clear" w:color="000000" w:fill="FFFFFF"/>
            <w:vAlign w:val="center"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3368" w:type="dxa"/>
            <w:vMerge w:val="restart"/>
            <w:shd w:val="clear" w:color="000000" w:fill="FFFFFF"/>
            <w:vAlign w:val="center"/>
          </w:tcPr>
          <w:p w:rsidR="00A37A36" w:rsidRPr="00A37A36" w:rsidRDefault="00A37A36" w:rsidP="00A37A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послуги</w:t>
            </w:r>
          </w:p>
        </w:tc>
        <w:tc>
          <w:tcPr>
            <w:tcW w:w="2160" w:type="dxa"/>
            <w:vMerge w:val="restart"/>
            <w:shd w:val="clear" w:color="000000" w:fill="FFFFFF"/>
            <w:vAlign w:val="center"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2835" w:type="dxa"/>
            <w:gridSpan w:val="2"/>
            <w:shd w:val="clear" w:color="000000" w:fill="FFFFFF"/>
            <w:vAlign w:val="center"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Ціна (без ПДВ), грн коп.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A37A36" w:rsidRPr="00A37A36" w:rsidTr="004975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  <w:tblHeader/>
        </w:trPr>
        <w:tc>
          <w:tcPr>
            <w:tcW w:w="645" w:type="dxa"/>
            <w:vMerge/>
            <w:shd w:val="clear" w:color="000000" w:fill="FFFFFF"/>
            <w:vAlign w:val="center"/>
            <w:hideMark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368" w:type="dxa"/>
            <w:vMerge/>
            <w:shd w:val="clear" w:color="000000" w:fill="FFFFFF"/>
            <w:vAlign w:val="center"/>
            <w:hideMark/>
          </w:tcPr>
          <w:p w:rsidR="00A37A36" w:rsidRPr="00A37A36" w:rsidRDefault="00A37A36" w:rsidP="00A37A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60" w:type="dxa"/>
            <w:vMerge/>
            <w:shd w:val="clear" w:color="000000" w:fill="FFFFFF"/>
            <w:vAlign w:val="center"/>
            <w:hideMark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загальна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пільгова (50%)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Шифр</w:t>
            </w:r>
          </w:p>
        </w:tc>
      </w:tr>
      <w:tr w:rsidR="00A37A36" w:rsidRPr="00A37A36" w:rsidTr="00497511">
        <w:trPr>
          <w:cantSplit/>
          <w:trHeight w:val="227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A37A36" w:rsidRPr="00A37A36" w:rsidTr="00497511">
        <w:trPr>
          <w:cantSplit/>
          <w:trHeight w:val="90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A36" w:rsidRPr="00A37A36" w:rsidRDefault="00A37A36" w:rsidP="00A37A36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Ультразвукова </w:t>
            </w:r>
            <w:proofErr w:type="spellStart"/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гістеросальпінгографія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795,00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397,50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Г 35</w:t>
            </w:r>
          </w:p>
        </w:tc>
      </w:tr>
      <w:tr w:rsidR="00A37A36" w:rsidRPr="00A37A36" w:rsidTr="00497511">
        <w:trPr>
          <w:cantSplit/>
          <w:trHeight w:val="400"/>
        </w:trPr>
        <w:tc>
          <w:tcPr>
            <w:tcW w:w="10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36" w:rsidRPr="00A37A36" w:rsidRDefault="00A37A36" w:rsidP="00A37A3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Д. Гінекологічні дослідження</w:t>
            </w:r>
          </w:p>
        </w:tc>
      </w:tr>
      <w:tr w:rsidR="00A37A36" w:rsidRPr="00A37A36" w:rsidTr="00497511">
        <w:trPr>
          <w:cantSplit/>
          <w:trHeight w:val="96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A36" w:rsidRPr="00A37A36" w:rsidRDefault="00A37A36" w:rsidP="00A37A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Розкриття та дренування абсцесу </w:t>
            </w:r>
            <w:proofErr w:type="spellStart"/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бартолінової</w:t>
            </w:r>
            <w:proofErr w:type="spellEnd"/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залози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36" w:rsidRPr="00A37A36" w:rsidRDefault="00A37A36" w:rsidP="00A37A36">
            <w:pPr>
              <w:spacing w:after="0" w:line="480" w:lineRule="auto"/>
              <w:jc w:val="center"/>
              <w:rPr>
                <w:sz w:val="28"/>
                <w:szCs w:val="28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A36" w:rsidRPr="00A37A36" w:rsidRDefault="00A37A36" w:rsidP="00A37A3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403,00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A36" w:rsidRPr="00A37A36" w:rsidRDefault="00A37A36" w:rsidP="00A37A3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201,50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36" w:rsidRPr="00A37A36" w:rsidRDefault="00A37A36" w:rsidP="00A37A3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Д 8</w:t>
            </w:r>
          </w:p>
        </w:tc>
      </w:tr>
      <w:tr w:rsidR="00A37A36" w:rsidRPr="00A37A36" w:rsidTr="00497511">
        <w:trPr>
          <w:cantSplit/>
          <w:trHeight w:val="84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A36" w:rsidRPr="00A37A36" w:rsidRDefault="00A37A36" w:rsidP="00A37A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Марсупіалізація</w:t>
            </w:r>
            <w:proofErr w:type="spellEnd"/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кісти </w:t>
            </w:r>
            <w:proofErr w:type="spellStart"/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бартолінової</w:t>
            </w:r>
            <w:proofErr w:type="spellEnd"/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залози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A37A36" w:rsidRPr="00A37A36" w:rsidRDefault="00A37A36" w:rsidP="00A37A3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732,00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366,00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A36" w:rsidRPr="00A37A36" w:rsidRDefault="00A37A36" w:rsidP="00A37A36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Д 9</w:t>
            </w:r>
          </w:p>
        </w:tc>
      </w:tr>
      <w:tr w:rsidR="00A37A36" w:rsidRPr="00A37A36" w:rsidTr="00497511">
        <w:trPr>
          <w:cantSplit/>
          <w:trHeight w:val="70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A36" w:rsidRPr="00A37A36" w:rsidRDefault="00A37A36" w:rsidP="00A37A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Аспіраційна</w:t>
            </w:r>
            <w:proofErr w:type="spellEnd"/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пайпель</w:t>
            </w:r>
            <w:proofErr w:type="spellEnd"/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) біопсія </w:t>
            </w:r>
            <w:proofErr w:type="spellStart"/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ендометрію</w:t>
            </w:r>
            <w:proofErr w:type="spellEnd"/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без анестезії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A36" w:rsidRPr="00A37A36" w:rsidRDefault="00A37A36" w:rsidP="00A37A3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326,00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163,00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A36" w:rsidRPr="00A37A36" w:rsidRDefault="00A37A36" w:rsidP="00A37A36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Д 10</w:t>
            </w:r>
          </w:p>
        </w:tc>
      </w:tr>
      <w:tr w:rsidR="00A37A36" w:rsidRPr="00A37A36" w:rsidTr="00497511">
        <w:trPr>
          <w:cantSplit/>
          <w:trHeight w:val="70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A36" w:rsidRPr="00A37A36" w:rsidRDefault="00A37A36" w:rsidP="00A37A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Аспіраційна</w:t>
            </w:r>
            <w:proofErr w:type="spellEnd"/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пайпель</w:t>
            </w:r>
            <w:proofErr w:type="spellEnd"/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) біопсія </w:t>
            </w:r>
            <w:proofErr w:type="spellStart"/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ендометрію</w:t>
            </w:r>
            <w:proofErr w:type="spellEnd"/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з анестезією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A36" w:rsidRPr="00A37A36" w:rsidRDefault="00A37A36" w:rsidP="00A37A3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401,00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200,50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A36" w:rsidRPr="00A37A36" w:rsidRDefault="00A37A36" w:rsidP="00A37A36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Д 11</w:t>
            </w:r>
          </w:p>
        </w:tc>
      </w:tr>
      <w:tr w:rsidR="00A37A36" w:rsidRPr="00A37A36" w:rsidTr="00497511">
        <w:trPr>
          <w:cantSplit/>
          <w:trHeight w:val="584"/>
        </w:trPr>
        <w:tc>
          <w:tcPr>
            <w:tcW w:w="10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З. Клініко-діагностичні лабораторні дослідження</w:t>
            </w:r>
          </w:p>
        </w:tc>
      </w:tr>
      <w:tr w:rsidR="00A37A36" w:rsidRPr="00A37A36" w:rsidTr="00497511">
        <w:trPr>
          <w:cantSplit/>
          <w:trHeight w:val="106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A36" w:rsidRPr="00A37A36" w:rsidRDefault="00A37A36" w:rsidP="00A37A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Вітамін В12 (</w:t>
            </w:r>
            <w:proofErr w:type="spellStart"/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ціанокобаламін</w:t>
            </w:r>
            <w:proofErr w:type="spellEnd"/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) + </w:t>
            </w:r>
            <w:proofErr w:type="spellStart"/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Фолієва</w:t>
            </w:r>
            <w:proofErr w:type="spellEnd"/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кислота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A37A36" w:rsidRPr="00A37A36" w:rsidRDefault="00A37A36" w:rsidP="00A37A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316,00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158,00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A37A36" w:rsidRPr="00A37A36" w:rsidRDefault="00A37A36" w:rsidP="00A3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37A3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З 340</w:t>
            </w:r>
          </w:p>
        </w:tc>
      </w:tr>
    </w:tbl>
    <w:p w:rsidR="00A57D9F" w:rsidRDefault="00A57D9F" w:rsidP="002D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color w:val="00000A"/>
          <w:kern w:val="3"/>
          <w:sz w:val="28"/>
          <w:szCs w:val="28"/>
        </w:rPr>
      </w:pPr>
    </w:p>
    <w:p w:rsidR="00A37A36" w:rsidRDefault="00A37A36" w:rsidP="002D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color w:val="00000A"/>
          <w:kern w:val="3"/>
          <w:sz w:val="28"/>
          <w:szCs w:val="28"/>
        </w:rPr>
      </w:pPr>
    </w:p>
    <w:p w:rsidR="00A37A36" w:rsidRDefault="00A37A36" w:rsidP="002D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color w:val="00000A"/>
          <w:kern w:val="3"/>
          <w:sz w:val="28"/>
          <w:szCs w:val="28"/>
        </w:rPr>
      </w:pPr>
    </w:p>
    <w:p w:rsidR="00F935DE" w:rsidRPr="00F935DE" w:rsidRDefault="00F935DE" w:rsidP="00F935D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color w:val="00000A"/>
          <w:kern w:val="3"/>
          <w:sz w:val="28"/>
          <w:szCs w:val="28"/>
        </w:rPr>
      </w:pPr>
      <w:r w:rsidRPr="00F935DE">
        <w:rPr>
          <w:rFonts w:ascii="Times New Roman" w:hAnsi="Times New Roman"/>
          <w:b/>
          <w:color w:val="00000A"/>
          <w:kern w:val="3"/>
          <w:sz w:val="28"/>
          <w:szCs w:val="28"/>
        </w:rPr>
        <w:t xml:space="preserve">В.о. керуючого справами виконкому             </w:t>
      </w:r>
      <w:r>
        <w:rPr>
          <w:rFonts w:ascii="Times New Roman" w:hAnsi="Times New Roman"/>
          <w:b/>
          <w:color w:val="00000A"/>
          <w:kern w:val="3"/>
          <w:sz w:val="28"/>
          <w:szCs w:val="28"/>
        </w:rPr>
        <w:t xml:space="preserve">                           </w:t>
      </w:r>
      <w:r w:rsidRPr="00F935DE">
        <w:rPr>
          <w:rFonts w:ascii="Times New Roman" w:hAnsi="Times New Roman"/>
          <w:b/>
          <w:color w:val="00000A"/>
          <w:kern w:val="3"/>
          <w:sz w:val="28"/>
          <w:szCs w:val="28"/>
        </w:rPr>
        <w:t xml:space="preserve"> С. </w:t>
      </w:r>
      <w:proofErr w:type="spellStart"/>
      <w:r w:rsidRPr="00F935DE">
        <w:rPr>
          <w:rFonts w:ascii="Times New Roman" w:hAnsi="Times New Roman"/>
          <w:b/>
          <w:color w:val="00000A"/>
          <w:kern w:val="3"/>
          <w:sz w:val="28"/>
          <w:szCs w:val="28"/>
        </w:rPr>
        <w:t>Чорнолуцький</w:t>
      </w:r>
      <w:proofErr w:type="spellEnd"/>
    </w:p>
    <w:p w:rsidR="00F935DE" w:rsidRPr="00F935DE" w:rsidRDefault="00F935DE" w:rsidP="00F935D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color w:val="00000A"/>
          <w:kern w:val="3"/>
          <w:sz w:val="28"/>
          <w:szCs w:val="28"/>
        </w:rPr>
      </w:pPr>
    </w:p>
    <w:p w:rsidR="00A37A36" w:rsidRDefault="00A37A36" w:rsidP="002D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color w:val="00000A"/>
          <w:kern w:val="3"/>
          <w:sz w:val="28"/>
          <w:szCs w:val="28"/>
        </w:rPr>
      </w:pPr>
    </w:p>
    <w:p w:rsidR="00A37A36" w:rsidRDefault="00A37A36" w:rsidP="002D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color w:val="00000A"/>
          <w:kern w:val="3"/>
          <w:sz w:val="28"/>
          <w:szCs w:val="28"/>
        </w:rPr>
      </w:pPr>
    </w:p>
    <w:p w:rsidR="00A37A36" w:rsidRDefault="00A37A36" w:rsidP="002D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color w:val="00000A"/>
          <w:kern w:val="3"/>
          <w:sz w:val="28"/>
          <w:szCs w:val="28"/>
        </w:rPr>
      </w:pPr>
    </w:p>
    <w:p w:rsidR="00A37A36" w:rsidRDefault="00A37A36" w:rsidP="002D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color w:val="00000A"/>
          <w:kern w:val="3"/>
          <w:sz w:val="28"/>
          <w:szCs w:val="28"/>
        </w:rPr>
      </w:pPr>
    </w:p>
    <w:p w:rsidR="00A37A36" w:rsidRDefault="00A37A36" w:rsidP="002D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color w:val="00000A"/>
          <w:kern w:val="3"/>
          <w:sz w:val="28"/>
          <w:szCs w:val="28"/>
        </w:rPr>
      </w:pPr>
    </w:p>
    <w:p w:rsidR="00A37A36" w:rsidRPr="002D563D" w:rsidRDefault="00A37A36" w:rsidP="002D563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color w:val="00000A"/>
          <w:kern w:val="3"/>
          <w:sz w:val="28"/>
          <w:szCs w:val="28"/>
        </w:rPr>
      </w:pPr>
    </w:p>
    <w:p w:rsidR="00077DCD" w:rsidRPr="00A52142" w:rsidRDefault="00077DCD" w:rsidP="00077DCD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r w:rsidRPr="00A52142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Департамент охорони здоров’я</w:t>
      </w:r>
    </w:p>
    <w:p w:rsidR="00077DCD" w:rsidRPr="00A52142" w:rsidRDefault="00077DCD" w:rsidP="00077DCD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r w:rsidRPr="00A52142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 </w:t>
      </w:r>
    </w:p>
    <w:p w:rsidR="00077DCD" w:rsidRPr="00A52142" w:rsidRDefault="00077DCD" w:rsidP="00077DCD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r w:rsidRPr="00A52142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Юкельсон Альбіна Олександрівна</w:t>
      </w:r>
    </w:p>
    <w:p w:rsidR="00077DCD" w:rsidRPr="00A52142" w:rsidRDefault="00077DCD" w:rsidP="00077DCD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</w:p>
    <w:p w:rsidR="00077DCD" w:rsidRPr="00A52142" w:rsidRDefault="00077DCD" w:rsidP="00077DCD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r w:rsidRPr="00A52142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Заступник головного бухгалтера ЦБ-ФС</w:t>
      </w:r>
    </w:p>
    <w:p w:rsidR="00077DCD" w:rsidRPr="00A52142" w:rsidRDefault="00077DCD" w:rsidP="00077DCD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</w:p>
    <w:p w:rsidR="00170043" w:rsidRPr="00EF0506" w:rsidRDefault="00170043" w:rsidP="002D56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color w:val="FFFFFF" w:themeColor="background1"/>
          <w:sz w:val="24"/>
          <w:szCs w:val="24"/>
        </w:rPr>
      </w:pPr>
    </w:p>
    <w:sectPr w:rsidR="00170043" w:rsidRPr="00EF0506" w:rsidSect="00700206">
      <w:pgSz w:w="11906" w:h="16838"/>
      <w:pgMar w:top="709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352A3"/>
    <w:multiLevelType w:val="hybridMultilevel"/>
    <w:tmpl w:val="CD246142"/>
    <w:lvl w:ilvl="0" w:tplc="51826BE6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33865877"/>
    <w:multiLevelType w:val="hybridMultilevel"/>
    <w:tmpl w:val="132AAEDC"/>
    <w:lvl w:ilvl="0" w:tplc="BB30C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441DC8"/>
    <w:multiLevelType w:val="hybridMultilevel"/>
    <w:tmpl w:val="0938E86A"/>
    <w:lvl w:ilvl="0" w:tplc="A0846B8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62C45D1"/>
    <w:multiLevelType w:val="hybridMultilevel"/>
    <w:tmpl w:val="6A34DC0A"/>
    <w:lvl w:ilvl="0" w:tplc="BB30C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C344AC"/>
    <w:multiLevelType w:val="hybridMultilevel"/>
    <w:tmpl w:val="132AAEDC"/>
    <w:lvl w:ilvl="0" w:tplc="BB30C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3F52D4"/>
    <w:multiLevelType w:val="hybridMultilevel"/>
    <w:tmpl w:val="9CEA6254"/>
    <w:lvl w:ilvl="0" w:tplc="BB30C6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FF75DB5"/>
    <w:multiLevelType w:val="hybridMultilevel"/>
    <w:tmpl w:val="8B98F14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5D56E65"/>
    <w:multiLevelType w:val="hybridMultilevel"/>
    <w:tmpl w:val="6E70302E"/>
    <w:lvl w:ilvl="0" w:tplc="BB30C66A">
      <w:start w:val="1"/>
      <w:numFmt w:val="decimal"/>
      <w:lvlText w:val="%1."/>
      <w:lvlJc w:val="left"/>
      <w:pPr>
        <w:ind w:left="1818" w:hanging="111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29D323B"/>
    <w:multiLevelType w:val="hybridMultilevel"/>
    <w:tmpl w:val="9CEA6254"/>
    <w:lvl w:ilvl="0" w:tplc="BB30C6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EDF05AB"/>
    <w:multiLevelType w:val="hybridMultilevel"/>
    <w:tmpl w:val="1F5A354E"/>
    <w:lvl w:ilvl="0" w:tplc="BB30C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C1"/>
    <w:rsid w:val="0000507B"/>
    <w:rsid w:val="000150A2"/>
    <w:rsid w:val="00017F64"/>
    <w:rsid w:val="000453A8"/>
    <w:rsid w:val="00072147"/>
    <w:rsid w:val="000727BB"/>
    <w:rsid w:val="00077DCD"/>
    <w:rsid w:val="00080A93"/>
    <w:rsid w:val="0009545F"/>
    <w:rsid w:val="00097952"/>
    <w:rsid w:val="000A2F96"/>
    <w:rsid w:val="000A71C1"/>
    <w:rsid w:val="000B597E"/>
    <w:rsid w:val="000B6BF9"/>
    <w:rsid w:val="000C1F4A"/>
    <w:rsid w:val="000D3CCD"/>
    <w:rsid w:val="000E5830"/>
    <w:rsid w:val="000F780E"/>
    <w:rsid w:val="00105C5D"/>
    <w:rsid w:val="001176C9"/>
    <w:rsid w:val="00117DAF"/>
    <w:rsid w:val="00126DDA"/>
    <w:rsid w:val="00130843"/>
    <w:rsid w:val="00133694"/>
    <w:rsid w:val="001462E6"/>
    <w:rsid w:val="00150EA8"/>
    <w:rsid w:val="00166800"/>
    <w:rsid w:val="00170043"/>
    <w:rsid w:val="00175338"/>
    <w:rsid w:val="0018228F"/>
    <w:rsid w:val="00186FB1"/>
    <w:rsid w:val="00187F28"/>
    <w:rsid w:val="0019118A"/>
    <w:rsid w:val="001A0CFA"/>
    <w:rsid w:val="001B11F6"/>
    <w:rsid w:val="001B236C"/>
    <w:rsid w:val="001B6CF1"/>
    <w:rsid w:val="001C4510"/>
    <w:rsid w:val="001C6319"/>
    <w:rsid w:val="001E0D6B"/>
    <w:rsid w:val="001E1F1F"/>
    <w:rsid w:val="001E59EA"/>
    <w:rsid w:val="00220327"/>
    <w:rsid w:val="0024332F"/>
    <w:rsid w:val="0025059A"/>
    <w:rsid w:val="00260574"/>
    <w:rsid w:val="00262A35"/>
    <w:rsid w:val="00266168"/>
    <w:rsid w:val="00280309"/>
    <w:rsid w:val="0028711A"/>
    <w:rsid w:val="00290D4C"/>
    <w:rsid w:val="002A6F90"/>
    <w:rsid w:val="002B26FF"/>
    <w:rsid w:val="002C5E8F"/>
    <w:rsid w:val="002C7AA1"/>
    <w:rsid w:val="002D3107"/>
    <w:rsid w:val="002D563D"/>
    <w:rsid w:val="002F09C3"/>
    <w:rsid w:val="002F6004"/>
    <w:rsid w:val="002F65E8"/>
    <w:rsid w:val="00320027"/>
    <w:rsid w:val="00333764"/>
    <w:rsid w:val="003728FE"/>
    <w:rsid w:val="003A6175"/>
    <w:rsid w:val="003B2CC9"/>
    <w:rsid w:val="003C65B9"/>
    <w:rsid w:val="003D0811"/>
    <w:rsid w:val="003D2F17"/>
    <w:rsid w:val="003F4D42"/>
    <w:rsid w:val="004027B0"/>
    <w:rsid w:val="004245A9"/>
    <w:rsid w:val="00463CB5"/>
    <w:rsid w:val="00471EAE"/>
    <w:rsid w:val="00476ED5"/>
    <w:rsid w:val="00485191"/>
    <w:rsid w:val="00487EC3"/>
    <w:rsid w:val="00496205"/>
    <w:rsid w:val="004A0A46"/>
    <w:rsid w:val="004C1A96"/>
    <w:rsid w:val="004D2328"/>
    <w:rsid w:val="004E27CA"/>
    <w:rsid w:val="004E3097"/>
    <w:rsid w:val="004E370F"/>
    <w:rsid w:val="004E688C"/>
    <w:rsid w:val="004F7530"/>
    <w:rsid w:val="00505222"/>
    <w:rsid w:val="00524E29"/>
    <w:rsid w:val="005504AC"/>
    <w:rsid w:val="00565204"/>
    <w:rsid w:val="005662DD"/>
    <w:rsid w:val="00567F8B"/>
    <w:rsid w:val="005706B7"/>
    <w:rsid w:val="00577BF6"/>
    <w:rsid w:val="005C2305"/>
    <w:rsid w:val="005C2A76"/>
    <w:rsid w:val="005C704E"/>
    <w:rsid w:val="005D1567"/>
    <w:rsid w:val="005D6D9F"/>
    <w:rsid w:val="005D7EF7"/>
    <w:rsid w:val="005E58CB"/>
    <w:rsid w:val="005F35D3"/>
    <w:rsid w:val="005F4B7C"/>
    <w:rsid w:val="0060472E"/>
    <w:rsid w:val="00627765"/>
    <w:rsid w:val="00652BE5"/>
    <w:rsid w:val="0065431B"/>
    <w:rsid w:val="00663F5B"/>
    <w:rsid w:val="006672C2"/>
    <w:rsid w:val="00690DD9"/>
    <w:rsid w:val="00692A26"/>
    <w:rsid w:val="00694DC3"/>
    <w:rsid w:val="006950FC"/>
    <w:rsid w:val="006B2D60"/>
    <w:rsid w:val="006C5A9B"/>
    <w:rsid w:val="006C6CEC"/>
    <w:rsid w:val="006D3FC4"/>
    <w:rsid w:val="006E358E"/>
    <w:rsid w:val="006E77BA"/>
    <w:rsid w:val="00700206"/>
    <w:rsid w:val="007103C1"/>
    <w:rsid w:val="00712A95"/>
    <w:rsid w:val="00737509"/>
    <w:rsid w:val="007457D3"/>
    <w:rsid w:val="007A2348"/>
    <w:rsid w:val="007B40D5"/>
    <w:rsid w:val="007B7D44"/>
    <w:rsid w:val="007C16F7"/>
    <w:rsid w:val="00805781"/>
    <w:rsid w:val="00817F76"/>
    <w:rsid w:val="00841B8A"/>
    <w:rsid w:val="008542B7"/>
    <w:rsid w:val="00863757"/>
    <w:rsid w:val="00870EB9"/>
    <w:rsid w:val="00886791"/>
    <w:rsid w:val="00890BF2"/>
    <w:rsid w:val="00896877"/>
    <w:rsid w:val="008C3B21"/>
    <w:rsid w:val="008C55A6"/>
    <w:rsid w:val="008F2E6F"/>
    <w:rsid w:val="00936AB4"/>
    <w:rsid w:val="00961D07"/>
    <w:rsid w:val="00990408"/>
    <w:rsid w:val="009C351C"/>
    <w:rsid w:val="00A235A7"/>
    <w:rsid w:val="00A2389C"/>
    <w:rsid w:val="00A2613B"/>
    <w:rsid w:val="00A26E01"/>
    <w:rsid w:val="00A30B0E"/>
    <w:rsid w:val="00A37A36"/>
    <w:rsid w:val="00A43750"/>
    <w:rsid w:val="00A45776"/>
    <w:rsid w:val="00A52142"/>
    <w:rsid w:val="00A57D9F"/>
    <w:rsid w:val="00A65C04"/>
    <w:rsid w:val="00A86108"/>
    <w:rsid w:val="00A91BB2"/>
    <w:rsid w:val="00A95149"/>
    <w:rsid w:val="00AA6CEA"/>
    <w:rsid w:val="00AC11D7"/>
    <w:rsid w:val="00AC6551"/>
    <w:rsid w:val="00AD465A"/>
    <w:rsid w:val="00AE0D9A"/>
    <w:rsid w:val="00AE44AD"/>
    <w:rsid w:val="00AF0180"/>
    <w:rsid w:val="00AF4BBB"/>
    <w:rsid w:val="00B01268"/>
    <w:rsid w:val="00B11389"/>
    <w:rsid w:val="00B1768F"/>
    <w:rsid w:val="00B31F18"/>
    <w:rsid w:val="00B354AE"/>
    <w:rsid w:val="00B45326"/>
    <w:rsid w:val="00B52FFD"/>
    <w:rsid w:val="00B56831"/>
    <w:rsid w:val="00B56B26"/>
    <w:rsid w:val="00B669A6"/>
    <w:rsid w:val="00B67C8B"/>
    <w:rsid w:val="00B752D0"/>
    <w:rsid w:val="00B83E1D"/>
    <w:rsid w:val="00B909D9"/>
    <w:rsid w:val="00BA70A9"/>
    <w:rsid w:val="00BB1F38"/>
    <w:rsid w:val="00BD12BA"/>
    <w:rsid w:val="00BD2CBA"/>
    <w:rsid w:val="00BD53E7"/>
    <w:rsid w:val="00BD62B7"/>
    <w:rsid w:val="00BD665E"/>
    <w:rsid w:val="00C05C33"/>
    <w:rsid w:val="00C17AFF"/>
    <w:rsid w:val="00C35C66"/>
    <w:rsid w:val="00C478DE"/>
    <w:rsid w:val="00C6072E"/>
    <w:rsid w:val="00C64C8F"/>
    <w:rsid w:val="00C66C6F"/>
    <w:rsid w:val="00C671D3"/>
    <w:rsid w:val="00C72E7A"/>
    <w:rsid w:val="00C747C0"/>
    <w:rsid w:val="00C74CD5"/>
    <w:rsid w:val="00C75353"/>
    <w:rsid w:val="00C84510"/>
    <w:rsid w:val="00C8563E"/>
    <w:rsid w:val="00C876DF"/>
    <w:rsid w:val="00C943C5"/>
    <w:rsid w:val="00C95B2E"/>
    <w:rsid w:val="00CA0E5C"/>
    <w:rsid w:val="00CB23E9"/>
    <w:rsid w:val="00CB7DB7"/>
    <w:rsid w:val="00CC2FC8"/>
    <w:rsid w:val="00CC6D05"/>
    <w:rsid w:val="00CD4FFF"/>
    <w:rsid w:val="00CE3034"/>
    <w:rsid w:val="00CF0B23"/>
    <w:rsid w:val="00D10023"/>
    <w:rsid w:val="00D27DC3"/>
    <w:rsid w:val="00D3129F"/>
    <w:rsid w:val="00D35EED"/>
    <w:rsid w:val="00D5358F"/>
    <w:rsid w:val="00D67A66"/>
    <w:rsid w:val="00D72FC9"/>
    <w:rsid w:val="00D94C9C"/>
    <w:rsid w:val="00D978AA"/>
    <w:rsid w:val="00DA3A3B"/>
    <w:rsid w:val="00DA567F"/>
    <w:rsid w:val="00DC040F"/>
    <w:rsid w:val="00DD401A"/>
    <w:rsid w:val="00DD4911"/>
    <w:rsid w:val="00DD559B"/>
    <w:rsid w:val="00DD7B29"/>
    <w:rsid w:val="00DE64DA"/>
    <w:rsid w:val="00DF1428"/>
    <w:rsid w:val="00DF2118"/>
    <w:rsid w:val="00E266DF"/>
    <w:rsid w:val="00E351CB"/>
    <w:rsid w:val="00E41E8B"/>
    <w:rsid w:val="00E61BA0"/>
    <w:rsid w:val="00E76992"/>
    <w:rsid w:val="00E91915"/>
    <w:rsid w:val="00EA2BA2"/>
    <w:rsid w:val="00ED4E5D"/>
    <w:rsid w:val="00ED5EBD"/>
    <w:rsid w:val="00EE5B61"/>
    <w:rsid w:val="00EF0506"/>
    <w:rsid w:val="00EF6AA7"/>
    <w:rsid w:val="00F05BB9"/>
    <w:rsid w:val="00F10299"/>
    <w:rsid w:val="00F2181C"/>
    <w:rsid w:val="00F27031"/>
    <w:rsid w:val="00F32890"/>
    <w:rsid w:val="00F464FF"/>
    <w:rsid w:val="00F70A7E"/>
    <w:rsid w:val="00F935DE"/>
    <w:rsid w:val="00FA70E4"/>
    <w:rsid w:val="00FB1F28"/>
    <w:rsid w:val="00FB444F"/>
    <w:rsid w:val="00FE1455"/>
    <w:rsid w:val="00FF16D6"/>
    <w:rsid w:val="00FF6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D66777-F5C2-4E22-8627-314B50CA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1C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A71C1"/>
    <w:pPr>
      <w:keepNext/>
      <w:shd w:val="clear" w:color="auto" w:fill="FFFFFF"/>
      <w:tabs>
        <w:tab w:val="left" w:pos="1440"/>
      </w:tabs>
      <w:autoSpaceDE w:val="0"/>
      <w:autoSpaceDN w:val="0"/>
      <w:adjustRightInd w:val="0"/>
      <w:spacing w:after="0" w:line="240" w:lineRule="auto"/>
      <w:outlineLvl w:val="1"/>
    </w:pPr>
    <w:rPr>
      <w:rFonts w:ascii="Times New Roman" w:eastAsia="Arial Unicode MS" w:hAnsi="Times New Roman"/>
      <w:b/>
      <w:i/>
      <w:i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A71C1"/>
    <w:rPr>
      <w:rFonts w:ascii="Times New Roman" w:eastAsia="Arial Unicode MS" w:hAnsi="Times New Roman" w:cs="Times New Roman"/>
      <w:b/>
      <w:i/>
      <w:iCs/>
      <w:color w:val="000000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rsid w:val="000A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0A71C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71C1"/>
    <w:rPr>
      <w:sz w:val="22"/>
      <w:szCs w:val="22"/>
      <w:lang w:eastAsia="en-US"/>
    </w:rPr>
  </w:style>
  <w:style w:type="paragraph" w:styleId="a6">
    <w:name w:val="List Paragraph"/>
    <w:basedOn w:val="a"/>
    <w:uiPriority w:val="99"/>
    <w:qFormat/>
    <w:rsid w:val="000A71C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6375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microsoft.com/office/2007/relationships/hdphoto" Target="media/hdphoto1.wdp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11BD188784BF4BA11D7748A2FB8A67" ma:contentTypeVersion="0" ma:contentTypeDescription="Створення нового документа." ma:contentTypeScope="" ma:versionID="5f133b9cabd8c3857699f42c5454f6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CAC7D-F18C-4F3A-94BF-D0033F399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9399A6-35A6-490B-BFC6-B495EC148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9F76D-FFF8-4D4A-87D3-5AE14AA47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253DC2-D02E-4D07-AD03-64E7F57F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1624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Житанська Олена Сергіївна</dc:creator>
  <cp:lastModifiedBy>Бондарчук Олена Анатоліївна</cp:lastModifiedBy>
  <cp:revision>2</cp:revision>
  <cp:lastPrinted>2019-12-20T12:50:00Z</cp:lastPrinted>
  <dcterms:created xsi:type="dcterms:W3CDTF">2021-08-10T07:38:00Z</dcterms:created>
  <dcterms:modified xsi:type="dcterms:W3CDTF">2021-08-10T07:38:00Z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0x0101002011BD188784BF4BA11D7748A2FB8A67</vt:lpwstr>
  </property>
</Properties>
</file>